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6FAB" w14:textId="77777777" w:rsidR="00591839" w:rsidRPr="00432342" w:rsidRDefault="00591839">
      <w:pPr>
        <w:spacing w:after="0" w:line="240" w:lineRule="auto"/>
        <w:rPr>
          <w:rFonts w:ascii="Calibri" w:eastAsia="Calibri" w:hAnsi="Calibri" w:cs="Calibri"/>
        </w:rPr>
      </w:pPr>
    </w:p>
    <w:p w14:paraId="7C8FC2C4" w14:textId="2A61716D" w:rsidR="00591839" w:rsidRPr="00432342" w:rsidRDefault="00EB12BB">
      <w:pPr>
        <w:spacing w:after="0" w:line="240" w:lineRule="auto"/>
        <w:rPr>
          <w:rFonts w:ascii="Calibri" w:eastAsia="Calibri" w:hAnsi="Calibri" w:cs="Calibri"/>
        </w:rPr>
      </w:pPr>
      <w:r>
        <w:rPr>
          <w:rFonts w:ascii="Calibri" w:hAnsi="Calibri"/>
          <w:b/>
        </w:rPr>
        <w:t>E &amp; G brokers light industrial investment in the Stuttgart economic region</w:t>
      </w:r>
    </w:p>
    <w:p w14:paraId="322FDCA1" w14:textId="77777777" w:rsidR="00591839" w:rsidRPr="00432342" w:rsidRDefault="00EB12BB">
      <w:pPr>
        <w:spacing w:after="0" w:line="240" w:lineRule="auto"/>
        <w:rPr>
          <w:rFonts w:ascii="Calibri" w:eastAsia="Calibri" w:hAnsi="Calibri" w:cs="Calibri"/>
        </w:rPr>
      </w:pPr>
      <w:r>
        <w:rPr>
          <w:rFonts w:ascii="Calibri" w:hAnsi="Calibri"/>
          <w:b/>
        </w:rPr>
        <w:t> </w:t>
      </w:r>
    </w:p>
    <w:p w14:paraId="712FD70A" w14:textId="446F5B51" w:rsidR="00591839" w:rsidRPr="00432342" w:rsidRDefault="00EB12BB">
      <w:pPr>
        <w:spacing w:after="0" w:line="240" w:lineRule="auto"/>
        <w:rPr>
          <w:rFonts w:ascii="Calibri" w:eastAsia="Calibri" w:hAnsi="Calibri" w:cs="Calibri"/>
        </w:rPr>
      </w:pPr>
      <w:r>
        <w:rPr>
          <w:rFonts w:ascii="Calibri" w:hAnsi="Calibri"/>
        </w:rPr>
        <w:t xml:space="preserve">A Wörwag Group property company has sold a light industrial investment in Korntal-Münchingen to a Swiss institutional investor. </w:t>
      </w:r>
    </w:p>
    <w:p w14:paraId="53599092" w14:textId="77777777" w:rsidR="00591839" w:rsidRPr="00432342" w:rsidRDefault="00591839">
      <w:pPr>
        <w:spacing w:after="0" w:line="240" w:lineRule="auto"/>
        <w:rPr>
          <w:rFonts w:ascii="Calibri" w:eastAsia="Calibri" w:hAnsi="Calibri" w:cs="Calibri"/>
        </w:rPr>
      </w:pPr>
    </w:p>
    <w:p w14:paraId="2E0C0748" w14:textId="0C32F703" w:rsidR="00591839" w:rsidRPr="00432342" w:rsidRDefault="00EB12BB">
      <w:pPr>
        <w:spacing w:after="0" w:line="240" w:lineRule="auto"/>
        <w:rPr>
          <w:rFonts w:ascii="Calibri" w:eastAsia="Calibri" w:hAnsi="Calibri" w:cs="Calibri"/>
        </w:rPr>
      </w:pPr>
      <w:r>
        <w:rPr>
          <w:rFonts w:ascii="Calibri" w:hAnsi="Calibri"/>
        </w:rPr>
        <w:t xml:space="preserve">The premises, which include an approximately 20 000 m² plot and a total usage area of around 15 180 m², are occupied by a company in the chemicals segment which has a long-term lease. </w:t>
      </w:r>
      <w:r>
        <w:rPr>
          <w:rFonts w:ascii="Calibri" w:hAnsi="Calibri"/>
        </w:rPr>
        <w:br/>
        <w:t xml:space="preserve">The buildings were completed in 2019 and the office complex has already won several prestigious interior design prizes for its layout. The production buildings meet all the regulatory requirements for chemicals applications. </w:t>
      </w:r>
    </w:p>
    <w:p w14:paraId="1E80319F" w14:textId="77777777" w:rsidR="00591839" w:rsidRPr="00432342" w:rsidRDefault="00EB12BB">
      <w:pPr>
        <w:spacing w:after="0" w:line="240" w:lineRule="auto"/>
        <w:rPr>
          <w:rFonts w:ascii="Calibri" w:eastAsia="Calibri" w:hAnsi="Calibri" w:cs="Calibri"/>
        </w:rPr>
      </w:pPr>
      <w:r>
        <w:rPr>
          <w:rFonts w:ascii="Calibri" w:hAnsi="Calibri"/>
          <w:b/>
        </w:rPr>
        <w:t> </w:t>
      </w:r>
    </w:p>
    <w:p w14:paraId="370155AE" w14:textId="1E146CA6" w:rsidR="00591839" w:rsidRPr="00432342" w:rsidRDefault="00EB12BB">
      <w:pPr>
        <w:spacing w:after="0" w:line="240" w:lineRule="auto"/>
        <w:rPr>
          <w:rFonts w:ascii="Calibri" w:eastAsia="Calibri" w:hAnsi="Calibri" w:cs="Calibri"/>
        </w:rPr>
      </w:pPr>
      <w:r>
        <w:rPr>
          <w:rFonts w:ascii="Calibri" w:hAnsi="Calibri"/>
        </w:rPr>
        <w:t>The vendor took legal advice from Stuttgart-based law firm Friedrich &amp; Kensbock Rechtsanwälte Partnerschaftsgesellschaft mbB regarding the transaction, while</w:t>
      </w:r>
      <w:r w:rsidR="00BA4884">
        <w:rPr>
          <w:rFonts w:ascii="Calibri" w:hAnsi="Calibri"/>
        </w:rPr>
        <w:t xml:space="preserve"> </w:t>
      </w:r>
      <w:r>
        <w:rPr>
          <w:rFonts w:ascii="Calibri" w:hAnsi="Calibri"/>
          <w:b/>
        </w:rPr>
        <w:t xml:space="preserve">the E &amp; G Real Estate Industrial &amp; Logistics team, </w:t>
      </w:r>
      <w:r>
        <w:rPr>
          <w:rFonts w:ascii="Calibri" w:hAnsi="Calibri"/>
        </w:rPr>
        <w:t xml:space="preserve"> a member of German Property Partners (GPP), was awarded the exclusive commission to sell the property, successfully accompanying the transaction from start to finish and to the vendor’s full satisfaction.  </w:t>
      </w:r>
    </w:p>
    <w:p w14:paraId="4940B7CC" w14:textId="77777777" w:rsidR="00591839" w:rsidRPr="00432342" w:rsidRDefault="00EB12BB">
      <w:pPr>
        <w:spacing w:after="0" w:line="240" w:lineRule="auto"/>
        <w:rPr>
          <w:rFonts w:ascii="Calibri" w:eastAsia="Calibri" w:hAnsi="Calibri" w:cs="Calibri"/>
        </w:rPr>
      </w:pPr>
      <w:r>
        <w:rPr>
          <w:rFonts w:ascii="Calibri" w:hAnsi="Calibri"/>
        </w:rPr>
        <w:t> </w:t>
      </w:r>
    </w:p>
    <w:p w14:paraId="52D7E0CE" w14:textId="77777777" w:rsidR="00591839" w:rsidRPr="00432342" w:rsidRDefault="00591839">
      <w:pPr>
        <w:spacing w:after="0" w:line="240" w:lineRule="auto"/>
        <w:rPr>
          <w:rFonts w:ascii="Calibri" w:eastAsia="Calibri" w:hAnsi="Calibri" w:cs="Calibri"/>
        </w:rPr>
      </w:pPr>
    </w:p>
    <w:p w14:paraId="3ED8148E" w14:textId="77777777" w:rsidR="00591839" w:rsidRPr="00432342" w:rsidRDefault="00591839">
      <w:pPr>
        <w:spacing w:after="0" w:line="240" w:lineRule="auto"/>
        <w:rPr>
          <w:rFonts w:ascii="Calibri" w:eastAsia="Calibri" w:hAnsi="Calibri" w:cs="Calibri"/>
        </w:rPr>
      </w:pPr>
    </w:p>
    <w:p w14:paraId="02995DA3" w14:textId="7F29DC59" w:rsidR="00591839" w:rsidRDefault="00591839">
      <w:pPr>
        <w:spacing w:after="0" w:line="240" w:lineRule="auto"/>
        <w:rPr>
          <w:rFonts w:ascii="Calibri" w:eastAsia="Calibri" w:hAnsi="Calibri" w:cs="Calibri"/>
        </w:rPr>
      </w:pPr>
    </w:p>
    <w:p w14:paraId="03F74D07" w14:textId="4152C169" w:rsidR="008844A9" w:rsidRDefault="008844A9">
      <w:pPr>
        <w:spacing w:after="0" w:line="240" w:lineRule="auto"/>
        <w:rPr>
          <w:rFonts w:ascii="Calibri" w:eastAsia="Calibri" w:hAnsi="Calibri" w:cs="Calibri"/>
        </w:rPr>
      </w:pPr>
    </w:p>
    <w:p w14:paraId="1ED2B802" w14:textId="14E9D68F" w:rsidR="008844A9" w:rsidRDefault="008844A9">
      <w:pPr>
        <w:spacing w:after="0" w:line="240" w:lineRule="auto"/>
        <w:rPr>
          <w:rFonts w:ascii="Calibri" w:eastAsia="Calibri" w:hAnsi="Calibri" w:cs="Calibri"/>
        </w:rPr>
      </w:pPr>
    </w:p>
    <w:p w14:paraId="69D8D768" w14:textId="3ECC981C" w:rsidR="008844A9" w:rsidRDefault="008844A9">
      <w:pPr>
        <w:spacing w:after="0" w:line="240" w:lineRule="auto"/>
        <w:rPr>
          <w:rFonts w:ascii="Calibri" w:eastAsia="Calibri" w:hAnsi="Calibri" w:cs="Calibri"/>
        </w:rPr>
      </w:pPr>
    </w:p>
    <w:p w14:paraId="49F43028" w14:textId="37E83B09" w:rsidR="008844A9" w:rsidRDefault="008844A9">
      <w:pPr>
        <w:spacing w:after="0" w:line="240" w:lineRule="auto"/>
        <w:rPr>
          <w:rFonts w:ascii="Calibri" w:eastAsia="Calibri" w:hAnsi="Calibri" w:cs="Calibri"/>
        </w:rPr>
      </w:pPr>
    </w:p>
    <w:p w14:paraId="632D8D34" w14:textId="4AEFDD0F" w:rsidR="008844A9" w:rsidRDefault="008844A9">
      <w:pPr>
        <w:spacing w:after="0" w:line="240" w:lineRule="auto"/>
        <w:rPr>
          <w:rFonts w:ascii="Calibri" w:eastAsia="Calibri" w:hAnsi="Calibri" w:cs="Calibri"/>
        </w:rPr>
      </w:pPr>
    </w:p>
    <w:p w14:paraId="6F00546D" w14:textId="7AB3BA7A" w:rsidR="008844A9" w:rsidRDefault="008844A9">
      <w:pPr>
        <w:spacing w:after="0" w:line="240" w:lineRule="auto"/>
        <w:rPr>
          <w:rFonts w:ascii="Calibri" w:eastAsia="Calibri" w:hAnsi="Calibri" w:cs="Calibri"/>
        </w:rPr>
      </w:pPr>
    </w:p>
    <w:p w14:paraId="5C05D547" w14:textId="66D3E17A" w:rsidR="008844A9" w:rsidRDefault="008844A9">
      <w:pPr>
        <w:spacing w:after="0" w:line="240" w:lineRule="auto"/>
        <w:rPr>
          <w:rFonts w:ascii="Calibri" w:eastAsia="Calibri" w:hAnsi="Calibri" w:cs="Calibri"/>
        </w:rPr>
      </w:pPr>
    </w:p>
    <w:p w14:paraId="697DF99B" w14:textId="20DDABEB" w:rsidR="008844A9" w:rsidRDefault="008844A9">
      <w:pPr>
        <w:spacing w:after="0" w:line="240" w:lineRule="auto"/>
        <w:rPr>
          <w:rFonts w:ascii="Calibri" w:eastAsia="Calibri" w:hAnsi="Calibri" w:cs="Calibri"/>
        </w:rPr>
      </w:pPr>
    </w:p>
    <w:p w14:paraId="73190C77" w14:textId="230036FB" w:rsidR="008844A9" w:rsidRDefault="008844A9">
      <w:pPr>
        <w:spacing w:after="0" w:line="240" w:lineRule="auto"/>
        <w:rPr>
          <w:rFonts w:ascii="Calibri" w:eastAsia="Calibri" w:hAnsi="Calibri" w:cs="Calibri"/>
        </w:rPr>
      </w:pPr>
    </w:p>
    <w:p w14:paraId="5A49F780" w14:textId="62A8CBCE" w:rsidR="008844A9" w:rsidRDefault="008844A9">
      <w:pPr>
        <w:spacing w:after="0" w:line="240" w:lineRule="auto"/>
        <w:rPr>
          <w:rFonts w:ascii="Calibri" w:eastAsia="Calibri" w:hAnsi="Calibri" w:cs="Calibri"/>
        </w:rPr>
      </w:pPr>
    </w:p>
    <w:p w14:paraId="009F83AB" w14:textId="028AE4D5" w:rsidR="008844A9" w:rsidRDefault="008844A9">
      <w:pPr>
        <w:spacing w:after="0" w:line="240" w:lineRule="auto"/>
        <w:rPr>
          <w:rFonts w:ascii="Calibri" w:eastAsia="Calibri" w:hAnsi="Calibri" w:cs="Calibri"/>
        </w:rPr>
      </w:pPr>
    </w:p>
    <w:p w14:paraId="25796B37" w14:textId="3E12E5EC" w:rsidR="008844A9" w:rsidRDefault="008844A9">
      <w:pPr>
        <w:spacing w:after="0" w:line="240" w:lineRule="auto"/>
        <w:rPr>
          <w:rFonts w:ascii="Calibri" w:eastAsia="Calibri" w:hAnsi="Calibri" w:cs="Calibri"/>
        </w:rPr>
      </w:pPr>
    </w:p>
    <w:p w14:paraId="760B5E1E" w14:textId="2D26A314" w:rsidR="008844A9" w:rsidRDefault="008844A9">
      <w:pPr>
        <w:spacing w:after="0" w:line="240" w:lineRule="auto"/>
        <w:rPr>
          <w:rFonts w:ascii="Calibri" w:eastAsia="Calibri" w:hAnsi="Calibri" w:cs="Calibri"/>
        </w:rPr>
      </w:pPr>
    </w:p>
    <w:p w14:paraId="3E4B0B9C" w14:textId="6009353D" w:rsidR="008844A9" w:rsidRDefault="008844A9">
      <w:pPr>
        <w:spacing w:after="0" w:line="240" w:lineRule="auto"/>
        <w:rPr>
          <w:rFonts w:ascii="Calibri" w:eastAsia="Calibri" w:hAnsi="Calibri" w:cs="Calibri"/>
        </w:rPr>
      </w:pPr>
    </w:p>
    <w:p w14:paraId="5C4C4FA2" w14:textId="7697D7F5" w:rsidR="008844A9" w:rsidRDefault="008844A9">
      <w:pPr>
        <w:spacing w:after="0" w:line="240" w:lineRule="auto"/>
        <w:rPr>
          <w:rFonts w:ascii="Calibri" w:eastAsia="Calibri" w:hAnsi="Calibri" w:cs="Calibri"/>
        </w:rPr>
      </w:pPr>
    </w:p>
    <w:p w14:paraId="3A44D79A" w14:textId="7E1003B0" w:rsidR="008844A9" w:rsidRDefault="008844A9">
      <w:pPr>
        <w:spacing w:after="0" w:line="240" w:lineRule="auto"/>
        <w:rPr>
          <w:rFonts w:ascii="Calibri" w:eastAsia="Calibri" w:hAnsi="Calibri" w:cs="Calibri"/>
        </w:rPr>
      </w:pPr>
    </w:p>
    <w:p w14:paraId="476A617C" w14:textId="572AB746" w:rsidR="008844A9" w:rsidRDefault="008844A9">
      <w:pPr>
        <w:spacing w:after="0" w:line="240" w:lineRule="auto"/>
        <w:rPr>
          <w:rFonts w:ascii="Calibri" w:eastAsia="Calibri" w:hAnsi="Calibri" w:cs="Calibri"/>
        </w:rPr>
      </w:pPr>
    </w:p>
    <w:p w14:paraId="1CC5E17B" w14:textId="6E67F87C" w:rsidR="008844A9" w:rsidRDefault="008844A9">
      <w:pPr>
        <w:spacing w:after="0" w:line="240" w:lineRule="auto"/>
        <w:rPr>
          <w:rFonts w:ascii="Calibri" w:eastAsia="Calibri" w:hAnsi="Calibri" w:cs="Calibri"/>
        </w:rPr>
      </w:pPr>
    </w:p>
    <w:p w14:paraId="25B48DDB" w14:textId="77777777" w:rsidR="008844A9" w:rsidRDefault="008844A9">
      <w:pPr>
        <w:spacing w:after="0" w:line="240" w:lineRule="auto"/>
        <w:rPr>
          <w:rFonts w:ascii="Calibri" w:eastAsia="Calibri" w:hAnsi="Calibri" w:cs="Calibri"/>
        </w:rPr>
      </w:pPr>
    </w:p>
    <w:p w14:paraId="357E195D" w14:textId="419FDD93" w:rsidR="008844A9" w:rsidRDefault="008844A9">
      <w:pPr>
        <w:spacing w:after="0" w:line="240" w:lineRule="auto"/>
        <w:rPr>
          <w:rFonts w:ascii="Calibri" w:eastAsia="Calibri" w:hAnsi="Calibri" w:cs="Calibri"/>
        </w:rPr>
      </w:pPr>
    </w:p>
    <w:p w14:paraId="153CAE08" w14:textId="77777777" w:rsidR="008844A9" w:rsidRPr="00A370B2" w:rsidRDefault="008844A9" w:rsidP="008844A9">
      <w:pPr>
        <w:pStyle w:val="Formatvorlage1"/>
        <w:spacing w:line="240" w:lineRule="auto"/>
        <w:rPr>
          <w:rFonts w:asciiTheme="minorHAnsi" w:hAnsiTheme="minorHAnsi"/>
          <w:b/>
          <w:sz w:val="18"/>
          <w:szCs w:val="18"/>
        </w:rPr>
      </w:pPr>
      <w:r>
        <w:rPr>
          <w:rFonts w:asciiTheme="minorHAnsi" w:hAnsiTheme="minorHAnsi"/>
          <w:b/>
          <w:sz w:val="18"/>
        </w:rPr>
        <w:t xml:space="preserve">About E &amp; G Real Estate </w:t>
      </w:r>
    </w:p>
    <w:p w14:paraId="53ED31E3" w14:textId="77777777" w:rsidR="008844A9" w:rsidRPr="007C6E33" w:rsidRDefault="008844A9" w:rsidP="008844A9">
      <w:pPr>
        <w:pStyle w:val="Formatvorlage1"/>
        <w:spacing w:line="240" w:lineRule="auto"/>
        <w:rPr>
          <w:rFonts w:asciiTheme="minorHAnsi" w:hAnsiTheme="minorHAnsi"/>
          <w:sz w:val="18"/>
          <w:szCs w:val="18"/>
        </w:rPr>
      </w:pPr>
      <w:r>
        <w:rPr>
          <w:rFonts w:asciiTheme="minorHAnsi" w:hAnsiTheme="minorHAnsi"/>
          <w:sz w:val="18"/>
        </w:rPr>
        <w:t>As one of Bavaria and Baden-Württemberg’s leading real estate experts E &amp; G Real Estate provides clients with advice on the sale and letting of commercial and residential real estate. As a member of GPP ‒ German Property Partners ‒ E &amp; G Real Estate offers a nationwide real estate network in all Big 7 German cities, providing clients with exceptional service.</w:t>
      </w:r>
    </w:p>
    <w:p w14:paraId="4D9FA828" w14:textId="77777777" w:rsidR="008844A9" w:rsidRDefault="008844A9" w:rsidP="008844A9">
      <w:pPr>
        <w:pStyle w:val="Formatvorlage1"/>
        <w:spacing w:line="240" w:lineRule="auto"/>
        <w:rPr>
          <w:rFonts w:asciiTheme="minorHAnsi" w:hAnsiTheme="minorHAnsi"/>
          <w:b/>
          <w:sz w:val="18"/>
          <w:szCs w:val="18"/>
        </w:rPr>
      </w:pPr>
    </w:p>
    <w:p w14:paraId="0102E672" w14:textId="77777777" w:rsidR="008844A9" w:rsidRDefault="008844A9" w:rsidP="008844A9">
      <w:pPr>
        <w:pStyle w:val="Formatvorlage1"/>
        <w:spacing w:line="240" w:lineRule="auto"/>
        <w:rPr>
          <w:rFonts w:asciiTheme="minorHAnsi" w:hAnsiTheme="minorHAnsi"/>
          <w:sz w:val="18"/>
          <w:szCs w:val="18"/>
        </w:rPr>
      </w:pPr>
    </w:p>
    <w:p w14:paraId="674F43B5" w14:textId="77777777" w:rsidR="008844A9" w:rsidRPr="007C6E33" w:rsidRDefault="008844A9" w:rsidP="008844A9">
      <w:pPr>
        <w:spacing w:after="0" w:line="240" w:lineRule="auto"/>
        <w:rPr>
          <w:rFonts w:eastAsia="Cambria" w:cs="Arial"/>
          <w:iCs/>
          <w:sz w:val="18"/>
          <w:szCs w:val="18"/>
        </w:rPr>
      </w:pPr>
      <w:r>
        <w:rPr>
          <w:b/>
          <w:sz w:val="18"/>
        </w:rPr>
        <w:t xml:space="preserve">Press contact </w:t>
      </w:r>
      <w:r>
        <w:rPr>
          <w:sz w:val="18"/>
        </w:rPr>
        <w:br/>
        <w:t>E &amp; G Real Estate GmbH</w:t>
      </w:r>
    </w:p>
    <w:p w14:paraId="66E55B9B" w14:textId="77777777" w:rsidR="008844A9" w:rsidRPr="007C6E33" w:rsidRDefault="008844A9" w:rsidP="008844A9">
      <w:pPr>
        <w:spacing w:after="0" w:line="240" w:lineRule="auto"/>
        <w:rPr>
          <w:rFonts w:eastAsia="Cambria" w:cs="Arial"/>
          <w:iCs/>
          <w:sz w:val="18"/>
          <w:szCs w:val="18"/>
        </w:rPr>
      </w:pPr>
      <w:r>
        <w:rPr>
          <w:sz w:val="18"/>
        </w:rPr>
        <w:t>Ms Sarah Danielle Hein</w:t>
      </w:r>
    </w:p>
    <w:p w14:paraId="07F84159" w14:textId="77777777" w:rsidR="008844A9" w:rsidRPr="007C6E33" w:rsidRDefault="008844A9" w:rsidP="008844A9">
      <w:pPr>
        <w:spacing w:after="0" w:line="240" w:lineRule="auto"/>
        <w:rPr>
          <w:rFonts w:eastAsia="Cambria" w:cs="Arial"/>
          <w:iCs/>
          <w:sz w:val="18"/>
          <w:szCs w:val="18"/>
        </w:rPr>
      </w:pPr>
      <w:r>
        <w:rPr>
          <w:sz w:val="18"/>
        </w:rPr>
        <w:t>Marketing &amp; PR Manager</w:t>
      </w:r>
    </w:p>
    <w:p w14:paraId="59EFA65B" w14:textId="77777777" w:rsidR="008844A9" w:rsidRPr="007C6E33" w:rsidRDefault="008844A9" w:rsidP="008844A9">
      <w:pPr>
        <w:spacing w:after="0" w:line="240" w:lineRule="auto"/>
        <w:rPr>
          <w:rFonts w:eastAsia="Cambria" w:cs="Arial"/>
          <w:iCs/>
          <w:sz w:val="18"/>
          <w:szCs w:val="18"/>
        </w:rPr>
      </w:pPr>
      <w:r>
        <w:rPr>
          <w:sz w:val="18"/>
        </w:rPr>
        <w:t>Tel: +49 (0)711/20702-707</w:t>
      </w:r>
    </w:p>
    <w:p w14:paraId="59CDE5A5" w14:textId="77777777" w:rsidR="008844A9" w:rsidRPr="0023208F" w:rsidRDefault="008844A9" w:rsidP="008844A9">
      <w:pPr>
        <w:spacing w:after="0" w:line="240" w:lineRule="auto"/>
      </w:pPr>
      <w:r>
        <w:rPr>
          <w:sz w:val="18"/>
        </w:rPr>
        <w:t>Email: Sarah.Hein@eug-re.de</w:t>
      </w:r>
    </w:p>
    <w:p w14:paraId="2D04339C" w14:textId="77777777" w:rsidR="008844A9" w:rsidRPr="00432342" w:rsidRDefault="008844A9">
      <w:pPr>
        <w:spacing w:after="0" w:line="240" w:lineRule="auto"/>
        <w:rPr>
          <w:rFonts w:ascii="Calibri" w:eastAsia="Calibri" w:hAnsi="Calibri" w:cs="Calibri"/>
        </w:rPr>
      </w:pPr>
    </w:p>
    <w:sectPr w:rsidR="008844A9" w:rsidRPr="004323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9"/>
    <w:rsid w:val="003314AC"/>
    <w:rsid w:val="00432342"/>
    <w:rsid w:val="00516A34"/>
    <w:rsid w:val="00591839"/>
    <w:rsid w:val="008844A9"/>
    <w:rsid w:val="00933752"/>
    <w:rsid w:val="00AD7BE6"/>
    <w:rsid w:val="00BA4884"/>
    <w:rsid w:val="00EB1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A3D5"/>
  <w15:docId w15:val="{D00A1B3A-5E97-4FEC-B3CE-93BAB5EC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link w:val="Formatvorlage1Zchn"/>
    <w:qFormat/>
    <w:rsid w:val="008844A9"/>
    <w:pPr>
      <w:autoSpaceDE w:val="0"/>
      <w:autoSpaceDN w:val="0"/>
      <w:adjustRightInd w:val="0"/>
      <w:spacing w:after="0" w:line="320" w:lineRule="atLeast"/>
      <w:jc w:val="both"/>
      <w:textAlignment w:val="center"/>
    </w:pPr>
    <w:rPr>
      <w:rFonts w:ascii="Arial" w:eastAsia="Cambria" w:hAnsi="Arial" w:cs="Arial"/>
      <w:iCs/>
      <w:sz w:val="24"/>
      <w:szCs w:val="24"/>
      <w:lang w:eastAsia="en-US"/>
    </w:rPr>
  </w:style>
  <w:style w:type="character" w:customStyle="1" w:styleId="Formatvorlage1Zchn">
    <w:name w:val="Formatvorlage1 Zchn"/>
    <w:basedOn w:val="Absatz-Standardschriftart"/>
    <w:link w:val="Formatvorlage1"/>
    <w:rsid w:val="008844A9"/>
    <w:rPr>
      <w:rFonts w:ascii="Arial" w:eastAsia="Cambria" w:hAnsi="Arial" w:cs="Arial"/>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Deiss, Alexander</dc:creator>
  <cp:lastModifiedBy>Alison Fry</cp:lastModifiedBy>
  <cp:revision>5</cp:revision>
  <dcterms:created xsi:type="dcterms:W3CDTF">2021-12-01T14:16:00Z</dcterms:created>
  <dcterms:modified xsi:type="dcterms:W3CDTF">2022-02-03T15:50:00Z</dcterms:modified>
</cp:coreProperties>
</file>