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C051" w14:textId="48ECC02C" w:rsidR="00880E09" w:rsidRPr="006B53AE" w:rsidRDefault="00092176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Hamburg</w:t>
      </w:r>
      <w:r w:rsidR="00552E1B" w:rsidRPr="006B53AE">
        <w:rPr>
          <w:rFonts w:ascii="Arial" w:hAnsi="Arial" w:cs="Arial"/>
          <w:b/>
        </w:rPr>
        <w:t xml:space="preserve">: </w:t>
      </w:r>
      <w:r w:rsidR="007A4C9B">
        <w:rPr>
          <w:rFonts w:ascii="Arial" w:hAnsi="Arial" w:cs="Arial"/>
          <w:b/>
        </w:rPr>
        <w:t>Einzelhandels</w:t>
      </w:r>
      <w:r w:rsidR="009E2DFE" w:rsidRPr="006B53AE">
        <w:rPr>
          <w:rFonts w:ascii="Arial" w:hAnsi="Arial" w:cs="Arial"/>
          <w:b/>
        </w:rPr>
        <w:t>vermietung</w:t>
      </w:r>
    </w:p>
    <w:p w14:paraId="5C529986" w14:textId="30FA4900" w:rsidR="00880E09" w:rsidRPr="006B53AE" w:rsidRDefault="003C081A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Dritter Store von </w:t>
      </w:r>
      <w:r w:rsidR="00D61B1B">
        <w:rPr>
          <w:rFonts w:ascii="Arial" w:hAnsi="Arial" w:cs="Arial"/>
          <w:b/>
          <w:sz w:val="28"/>
          <w:szCs w:val="28"/>
        </w:rPr>
        <w:t>H</w:t>
      </w:r>
      <w:r w:rsidR="00AE5281">
        <w:rPr>
          <w:rFonts w:ascii="Arial" w:hAnsi="Arial" w:cs="Arial"/>
          <w:b/>
          <w:sz w:val="28"/>
          <w:szCs w:val="28"/>
        </w:rPr>
        <w:t>olzconnection</w:t>
      </w:r>
      <w:r>
        <w:rPr>
          <w:rFonts w:ascii="Arial" w:hAnsi="Arial" w:cs="Arial"/>
          <w:b/>
          <w:sz w:val="28"/>
          <w:szCs w:val="28"/>
        </w:rPr>
        <w:t xml:space="preserve"> in Hamburg</w:t>
      </w:r>
    </w:p>
    <w:p w14:paraId="67D88910" w14:textId="77777777" w:rsidR="00063A33" w:rsidRPr="006B53AE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2DFC37E" w14:textId="1BE3F977" w:rsidR="00153491" w:rsidRDefault="005E7640" w:rsidP="00153491">
      <w:pPr>
        <w:spacing w:after="0" w:line="360" w:lineRule="auto"/>
        <w:rPr>
          <w:rFonts w:ascii="Arial" w:eastAsia="Arial Unicode MS" w:hAnsi="Arial"/>
          <w:sz w:val="20"/>
          <w:szCs w:val="20"/>
          <w:bdr w:val="nil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1D0F93">
        <w:rPr>
          <w:rFonts w:ascii="Arial" w:hAnsi="Arial" w:cs="Arial"/>
          <w:b/>
          <w:sz w:val="20"/>
          <w:szCs w:val="20"/>
        </w:rPr>
        <w:t>23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3D4727">
        <w:rPr>
          <w:rFonts w:ascii="Arial" w:hAnsi="Arial" w:cs="Arial"/>
          <w:b/>
          <w:sz w:val="20"/>
          <w:szCs w:val="20"/>
        </w:rPr>
        <w:t>Juni</w:t>
      </w:r>
      <w:r w:rsidR="00F601C9">
        <w:rPr>
          <w:rFonts w:ascii="Arial" w:hAnsi="Arial" w:cs="Arial"/>
          <w:b/>
          <w:sz w:val="20"/>
          <w:szCs w:val="20"/>
        </w:rPr>
        <w:t xml:space="preserve"> 2020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D61B1B">
        <w:rPr>
          <w:rFonts w:ascii="Arial" w:eastAsia="Arial Unicode MS" w:hAnsi="Arial"/>
          <w:sz w:val="20"/>
          <w:szCs w:val="20"/>
          <w:bdr w:val="nil"/>
        </w:rPr>
        <w:t xml:space="preserve"> </w:t>
      </w:r>
      <w:r w:rsidR="00252002">
        <w:rPr>
          <w:rFonts w:ascii="Arial" w:eastAsia="Arial Unicode MS" w:hAnsi="Arial"/>
          <w:sz w:val="20"/>
          <w:szCs w:val="20"/>
          <w:bdr w:val="nil"/>
        </w:rPr>
        <w:t xml:space="preserve">Neueröffnung in Eimsbüttel: </w:t>
      </w:r>
      <w:r w:rsidR="00956071" w:rsidRPr="00956071">
        <w:rPr>
          <w:rFonts w:ascii="Arial" w:eastAsia="Arial Unicode MS" w:hAnsi="Arial"/>
          <w:sz w:val="20"/>
          <w:szCs w:val="20"/>
          <w:bdr w:val="nil"/>
        </w:rPr>
        <w:t xml:space="preserve">Grossmann &amp; Berger, Mitglied von </w:t>
      </w:r>
      <w:hyperlink r:id="rId8" w:history="1">
        <w:r w:rsidR="00956071" w:rsidRPr="000504A2">
          <w:rPr>
            <w:rStyle w:val="Hyperlink"/>
            <w:rFonts w:ascii="Arial" w:eastAsia="Arial Unicode MS" w:hAnsi="Arial"/>
            <w:sz w:val="20"/>
            <w:szCs w:val="20"/>
            <w:bdr w:val="nil"/>
          </w:rPr>
          <w:t>German Property Partners</w:t>
        </w:r>
      </w:hyperlink>
      <w:r w:rsidR="00956071" w:rsidRPr="00956071">
        <w:rPr>
          <w:rFonts w:ascii="Arial" w:eastAsia="Arial Unicode MS" w:hAnsi="Arial"/>
          <w:sz w:val="20"/>
          <w:szCs w:val="20"/>
          <w:bdr w:val="nil"/>
        </w:rPr>
        <w:t xml:space="preserve"> (GPP), </w:t>
      </w:r>
      <w:r w:rsidR="00252002">
        <w:rPr>
          <w:rFonts w:ascii="Arial" w:eastAsia="Arial Unicode MS" w:hAnsi="Arial"/>
          <w:sz w:val="20"/>
          <w:szCs w:val="20"/>
          <w:bdr w:val="nil"/>
        </w:rPr>
        <w:t xml:space="preserve">fand </w:t>
      </w:r>
      <w:r w:rsidR="005D1CB1">
        <w:rPr>
          <w:rFonts w:ascii="Arial" w:eastAsia="Arial Unicode MS" w:hAnsi="Arial"/>
          <w:sz w:val="20"/>
          <w:szCs w:val="20"/>
          <w:bdr w:val="nil"/>
        </w:rPr>
        <w:t>die passende Einzelhandelsf</w:t>
      </w:r>
      <w:r w:rsidR="00BB6602">
        <w:rPr>
          <w:rFonts w:ascii="Arial" w:eastAsia="Arial Unicode MS" w:hAnsi="Arial"/>
          <w:sz w:val="20"/>
          <w:szCs w:val="20"/>
          <w:bdr w:val="nil"/>
        </w:rPr>
        <w:t xml:space="preserve">läche für </w:t>
      </w:r>
      <w:r w:rsidR="00C02675">
        <w:rPr>
          <w:rFonts w:ascii="Arial" w:eastAsia="Arial Unicode MS" w:hAnsi="Arial"/>
          <w:sz w:val="20"/>
          <w:szCs w:val="20"/>
          <w:bdr w:val="nil"/>
        </w:rPr>
        <w:t>de</w:t>
      </w:r>
      <w:r w:rsidR="00BB6602">
        <w:rPr>
          <w:rFonts w:ascii="Arial" w:eastAsia="Arial Unicode MS" w:hAnsi="Arial"/>
          <w:sz w:val="20"/>
          <w:szCs w:val="20"/>
          <w:bdr w:val="nil"/>
        </w:rPr>
        <w:t>n dritten Hamburger Store von H</w:t>
      </w:r>
      <w:r w:rsidR="00AE5281">
        <w:rPr>
          <w:rFonts w:ascii="Arial" w:eastAsia="Arial Unicode MS" w:hAnsi="Arial"/>
          <w:sz w:val="20"/>
          <w:szCs w:val="20"/>
          <w:bdr w:val="nil"/>
        </w:rPr>
        <w:t>olzconnection</w:t>
      </w:r>
      <w:r w:rsidR="00BB6602">
        <w:rPr>
          <w:rFonts w:ascii="Arial" w:eastAsia="Arial Unicode MS" w:hAnsi="Arial"/>
          <w:sz w:val="20"/>
          <w:szCs w:val="20"/>
          <w:bdr w:val="nil"/>
        </w:rPr>
        <w:t xml:space="preserve">. Der Hersteller </w:t>
      </w:r>
      <w:r w:rsidR="00BB6602" w:rsidRPr="004F4C6F">
        <w:rPr>
          <w:rFonts w:ascii="Arial" w:eastAsia="Arial Unicode MS" w:hAnsi="Arial"/>
          <w:sz w:val="20"/>
          <w:szCs w:val="20"/>
          <w:bdr w:val="nil"/>
        </w:rPr>
        <w:t>individuelle</w:t>
      </w:r>
      <w:r w:rsidR="00BB6602">
        <w:rPr>
          <w:rFonts w:ascii="Arial" w:eastAsia="Arial Unicode MS" w:hAnsi="Arial"/>
          <w:sz w:val="20"/>
          <w:szCs w:val="20"/>
          <w:bdr w:val="nil"/>
        </w:rPr>
        <w:t>r</w:t>
      </w:r>
      <w:r w:rsidR="00BB6602" w:rsidRPr="004F4C6F">
        <w:rPr>
          <w:rFonts w:ascii="Arial" w:eastAsia="Arial Unicode MS" w:hAnsi="Arial"/>
          <w:sz w:val="20"/>
          <w:szCs w:val="20"/>
          <w:bdr w:val="nil"/>
        </w:rPr>
        <w:t xml:space="preserve"> </w:t>
      </w:r>
      <w:r w:rsidR="003D4727">
        <w:rPr>
          <w:rFonts w:ascii="Arial" w:eastAsia="Arial Unicode MS" w:hAnsi="Arial"/>
          <w:sz w:val="20"/>
          <w:szCs w:val="20"/>
          <w:bdr w:val="nil"/>
        </w:rPr>
        <w:t>Holzm</w:t>
      </w:r>
      <w:r w:rsidR="00BB6602" w:rsidRPr="004F4C6F">
        <w:rPr>
          <w:rFonts w:ascii="Arial" w:eastAsia="Arial Unicode MS" w:hAnsi="Arial"/>
          <w:sz w:val="20"/>
          <w:szCs w:val="20"/>
          <w:bdr w:val="nil"/>
        </w:rPr>
        <w:t>öbel nach Maß</w:t>
      </w:r>
      <w:r w:rsidR="00BB6602">
        <w:rPr>
          <w:rFonts w:ascii="Arial" w:eastAsia="Arial Unicode MS" w:hAnsi="Arial"/>
          <w:sz w:val="20"/>
          <w:szCs w:val="20"/>
          <w:bdr w:val="nil"/>
        </w:rPr>
        <w:t xml:space="preserve"> öffnet </w:t>
      </w:r>
      <w:r w:rsidR="00662457">
        <w:rPr>
          <w:rFonts w:ascii="Arial" w:eastAsia="Arial Unicode MS" w:hAnsi="Arial"/>
          <w:sz w:val="20"/>
          <w:szCs w:val="20"/>
          <w:bdr w:val="nil"/>
        </w:rPr>
        <w:t>voraussichtlich im September</w:t>
      </w:r>
      <w:r w:rsidR="008E7FA3">
        <w:rPr>
          <w:rFonts w:ascii="Arial" w:eastAsia="Arial Unicode MS" w:hAnsi="Arial"/>
          <w:sz w:val="20"/>
          <w:szCs w:val="20"/>
          <w:bdr w:val="nil"/>
        </w:rPr>
        <w:t xml:space="preserve"> </w:t>
      </w:r>
      <w:r w:rsidR="00BB6602">
        <w:rPr>
          <w:rFonts w:ascii="Arial" w:eastAsia="Arial Unicode MS" w:hAnsi="Arial"/>
          <w:sz w:val="20"/>
          <w:szCs w:val="20"/>
          <w:bdr w:val="nil"/>
        </w:rPr>
        <w:t>ein neues Planungsbüro in der Osterstraße 133</w:t>
      </w:r>
      <w:r w:rsidR="008923D7">
        <w:rPr>
          <w:rFonts w:ascii="Arial" w:eastAsia="Arial Unicode MS" w:hAnsi="Arial"/>
          <w:sz w:val="20"/>
          <w:szCs w:val="20"/>
          <w:bdr w:val="nil"/>
        </w:rPr>
        <w:t xml:space="preserve">. Die </w:t>
      </w:r>
      <w:r w:rsidR="00EB55BA">
        <w:rPr>
          <w:rFonts w:ascii="Arial" w:eastAsia="Arial Unicode MS" w:hAnsi="Arial"/>
          <w:sz w:val="20"/>
          <w:szCs w:val="20"/>
          <w:bdr w:val="nil"/>
        </w:rPr>
        <w:t xml:space="preserve">Haupteinkaufsstraße </w:t>
      </w:r>
      <w:r w:rsidR="00C02675">
        <w:rPr>
          <w:rFonts w:ascii="Arial" w:eastAsia="Arial Unicode MS" w:hAnsi="Arial"/>
          <w:sz w:val="20"/>
          <w:szCs w:val="20"/>
          <w:bdr w:val="nil"/>
        </w:rPr>
        <w:t xml:space="preserve">von </w:t>
      </w:r>
      <w:r w:rsidR="00EB55BA">
        <w:rPr>
          <w:rFonts w:ascii="Arial" w:eastAsia="Arial Unicode MS" w:hAnsi="Arial"/>
          <w:sz w:val="20"/>
          <w:szCs w:val="20"/>
          <w:bdr w:val="nil"/>
        </w:rPr>
        <w:t>Eimsbüttel</w:t>
      </w:r>
      <w:r w:rsidR="008923D7">
        <w:rPr>
          <w:rFonts w:ascii="Arial" w:eastAsia="Arial Unicode MS" w:hAnsi="Arial"/>
          <w:sz w:val="20"/>
          <w:szCs w:val="20"/>
          <w:bdr w:val="nil"/>
        </w:rPr>
        <w:t xml:space="preserve"> wurde kürzlich erneuert und verfügt nun über b</w:t>
      </w:r>
      <w:r w:rsidR="008923D7" w:rsidRPr="00EB55BA">
        <w:rPr>
          <w:rFonts w:ascii="Arial" w:eastAsia="Arial Unicode MS" w:hAnsi="Arial"/>
          <w:sz w:val="20"/>
          <w:szCs w:val="20"/>
          <w:bdr w:val="nil"/>
        </w:rPr>
        <w:t>reitere Gehwege</w:t>
      </w:r>
      <w:r w:rsidR="008923D7">
        <w:rPr>
          <w:rFonts w:ascii="Arial" w:eastAsia="Arial Unicode MS" w:hAnsi="Arial"/>
          <w:sz w:val="20"/>
          <w:szCs w:val="20"/>
          <w:bdr w:val="nil"/>
        </w:rPr>
        <w:t>,</w:t>
      </w:r>
      <w:r w:rsidR="008923D7" w:rsidRPr="00EB55BA">
        <w:rPr>
          <w:rFonts w:ascii="Arial" w:eastAsia="Arial Unicode MS" w:hAnsi="Arial"/>
          <w:sz w:val="20"/>
          <w:szCs w:val="20"/>
          <w:bdr w:val="nil"/>
        </w:rPr>
        <w:t xml:space="preserve"> Verweilzonen und Begrünungen</w:t>
      </w:r>
      <w:r w:rsidR="00EB55BA">
        <w:rPr>
          <w:rFonts w:ascii="Arial" w:eastAsia="Arial Unicode MS" w:hAnsi="Arial"/>
          <w:sz w:val="20"/>
          <w:szCs w:val="20"/>
          <w:bdr w:val="nil"/>
        </w:rPr>
        <w:t>.</w:t>
      </w:r>
      <w:r w:rsidR="00EB55BA" w:rsidRPr="00EB55BA">
        <w:rPr>
          <w:rFonts w:ascii="Arial" w:eastAsia="Arial Unicode MS" w:hAnsi="Arial"/>
          <w:sz w:val="20"/>
          <w:szCs w:val="20"/>
          <w:bdr w:val="nil"/>
        </w:rPr>
        <w:t xml:space="preserve"> </w:t>
      </w:r>
      <w:r w:rsidR="003D4727">
        <w:rPr>
          <w:rFonts w:ascii="Arial" w:eastAsia="Arial Unicode MS" w:hAnsi="Arial"/>
          <w:sz w:val="20"/>
          <w:szCs w:val="20"/>
          <w:bdr w:val="nil"/>
        </w:rPr>
        <w:t xml:space="preserve">Die angemietete </w:t>
      </w:r>
      <w:r w:rsidR="0002118F">
        <w:rPr>
          <w:rFonts w:ascii="Arial" w:eastAsia="Arial Unicode MS" w:hAnsi="Arial"/>
          <w:sz w:val="20"/>
          <w:szCs w:val="20"/>
          <w:bdr w:val="nil"/>
        </w:rPr>
        <w:t>F</w:t>
      </w:r>
      <w:r w:rsidR="003D4727">
        <w:rPr>
          <w:rFonts w:ascii="Arial" w:eastAsia="Arial Unicode MS" w:hAnsi="Arial"/>
          <w:sz w:val="20"/>
          <w:szCs w:val="20"/>
          <w:bdr w:val="nil"/>
        </w:rPr>
        <w:t xml:space="preserve">läche umfasst insgesamt rund 164 m² und ist </w:t>
      </w:r>
      <w:r w:rsidR="003D4727">
        <w:rPr>
          <w:rFonts w:ascii="Arial" w:hAnsi="Arial" w:cs="Arial"/>
          <w:sz w:val="20"/>
          <w:szCs w:val="20"/>
        </w:rPr>
        <w:t>Eigentum einer Hambur</w:t>
      </w:r>
      <w:bookmarkStart w:id="0" w:name="_GoBack"/>
      <w:bookmarkEnd w:id="0"/>
      <w:r w:rsidR="003D4727">
        <w:rPr>
          <w:rFonts w:ascii="Arial" w:hAnsi="Arial" w:cs="Arial"/>
          <w:sz w:val="20"/>
          <w:szCs w:val="20"/>
        </w:rPr>
        <w:t xml:space="preserve">ger Grundstücksverwaltung. </w:t>
      </w:r>
      <w:r w:rsidR="008E7FA3">
        <w:rPr>
          <w:rFonts w:ascii="Arial" w:eastAsia="Arial Unicode MS" w:hAnsi="Arial"/>
          <w:sz w:val="20"/>
          <w:szCs w:val="20"/>
          <w:bdr w:val="nil"/>
        </w:rPr>
        <w:t>Eine große Schaufensterfront</w:t>
      </w:r>
      <w:r w:rsidR="008923D7">
        <w:rPr>
          <w:rFonts w:ascii="Arial" w:eastAsia="Arial Unicode MS" w:hAnsi="Arial"/>
          <w:sz w:val="20"/>
          <w:szCs w:val="20"/>
          <w:bdr w:val="nil"/>
        </w:rPr>
        <w:t xml:space="preserve"> verspricht eine werbewirksame Darstellung des Tischlereikonzepts. </w:t>
      </w:r>
    </w:p>
    <w:p w14:paraId="01DE7DA2" w14:textId="6D5B93A9" w:rsidR="00153491" w:rsidRDefault="00153491" w:rsidP="00D61B1B">
      <w:pPr>
        <w:spacing w:after="0" w:line="360" w:lineRule="auto"/>
        <w:rPr>
          <w:rFonts w:ascii="Arial" w:eastAsia="Arial Unicode MS" w:hAnsi="Arial"/>
          <w:sz w:val="20"/>
          <w:szCs w:val="20"/>
          <w:bdr w:val="nil"/>
        </w:rPr>
      </w:pPr>
    </w:p>
    <w:p w14:paraId="10CCCF18" w14:textId="77777777" w:rsidR="00021F72" w:rsidRDefault="00021F72" w:rsidP="00D61B1B">
      <w:pPr>
        <w:spacing w:after="0" w:line="360" w:lineRule="auto"/>
        <w:rPr>
          <w:rFonts w:ascii="Arial" w:eastAsia="Arial Unicode MS" w:hAnsi="Arial"/>
          <w:b/>
          <w:sz w:val="20"/>
          <w:szCs w:val="20"/>
          <w:bdr w:val="nil"/>
        </w:rPr>
      </w:pPr>
      <w:r w:rsidRPr="00021F72">
        <w:rPr>
          <w:rFonts w:ascii="Arial" w:eastAsia="Arial Unicode MS" w:hAnsi="Arial"/>
          <w:b/>
          <w:sz w:val="20"/>
          <w:szCs w:val="20"/>
          <w:bdr w:val="nil"/>
        </w:rPr>
        <w:t xml:space="preserve">Neues </w:t>
      </w:r>
      <w:r w:rsidR="00153491" w:rsidRPr="00021F72">
        <w:rPr>
          <w:rFonts w:ascii="Arial" w:eastAsia="Arial Unicode MS" w:hAnsi="Arial"/>
          <w:b/>
          <w:sz w:val="20"/>
          <w:szCs w:val="20"/>
          <w:bdr w:val="nil"/>
        </w:rPr>
        <w:t xml:space="preserve">Planungsbüro für </w:t>
      </w:r>
      <w:r>
        <w:rPr>
          <w:rFonts w:ascii="Arial" w:eastAsia="Arial Unicode MS" w:hAnsi="Arial"/>
          <w:b/>
          <w:sz w:val="20"/>
          <w:szCs w:val="20"/>
          <w:bdr w:val="nil"/>
        </w:rPr>
        <w:t>moderne Tischlerei</w:t>
      </w:r>
    </w:p>
    <w:p w14:paraId="3CF13CD3" w14:textId="718935DB" w:rsidR="004F4C6F" w:rsidRPr="00716944" w:rsidRDefault="00021F72" w:rsidP="00D61B1B">
      <w:pPr>
        <w:spacing w:after="0" w:line="360" w:lineRule="auto"/>
        <w:rPr>
          <w:rFonts w:ascii="Arial" w:eastAsia="Arial Unicode MS" w:hAnsi="Arial"/>
          <w:sz w:val="20"/>
          <w:szCs w:val="20"/>
          <w:bdr w:val="nil"/>
        </w:rPr>
      </w:pPr>
      <w:r w:rsidRPr="00021F72">
        <w:rPr>
          <w:rFonts w:ascii="Arial" w:eastAsia="Arial Unicode MS" w:hAnsi="Arial"/>
          <w:sz w:val="20"/>
          <w:szCs w:val="20"/>
          <w:bdr w:val="nil"/>
        </w:rPr>
        <w:t>M</w:t>
      </w:r>
      <w:r w:rsidR="003D4727" w:rsidRPr="00021F72">
        <w:rPr>
          <w:rFonts w:ascii="Arial" w:eastAsia="Arial Unicode MS" w:hAnsi="Arial"/>
          <w:sz w:val="20"/>
          <w:szCs w:val="20"/>
          <w:bdr w:val="nil"/>
        </w:rPr>
        <w:t xml:space="preserve">it </w:t>
      </w:r>
      <w:r w:rsidR="003D4727">
        <w:rPr>
          <w:rFonts w:ascii="Arial" w:eastAsia="Arial Unicode MS" w:hAnsi="Arial"/>
          <w:sz w:val="20"/>
          <w:szCs w:val="20"/>
          <w:bdr w:val="nil"/>
        </w:rPr>
        <w:t>dem neuen Store öffnet H</w:t>
      </w:r>
      <w:r w:rsidR="00AE5281">
        <w:rPr>
          <w:rFonts w:ascii="Arial" w:eastAsia="Arial Unicode MS" w:hAnsi="Arial"/>
          <w:sz w:val="20"/>
          <w:szCs w:val="20"/>
          <w:bdr w:val="nil"/>
        </w:rPr>
        <w:t>olzconnection</w:t>
      </w:r>
      <w:r>
        <w:rPr>
          <w:rFonts w:ascii="Arial" w:eastAsia="Arial Unicode MS" w:hAnsi="Arial"/>
          <w:sz w:val="20"/>
          <w:szCs w:val="20"/>
          <w:bdr w:val="nil"/>
        </w:rPr>
        <w:t xml:space="preserve"> </w:t>
      </w:r>
      <w:r w:rsidR="003D4727">
        <w:rPr>
          <w:rFonts w:ascii="Arial" w:eastAsia="Arial Unicode MS" w:hAnsi="Arial"/>
          <w:sz w:val="20"/>
          <w:szCs w:val="20"/>
          <w:bdr w:val="nil"/>
        </w:rPr>
        <w:t>das dritte Planungsbüro in Hamburg</w:t>
      </w:r>
      <w:r>
        <w:rPr>
          <w:rFonts w:ascii="Arial" w:eastAsia="Arial Unicode MS" w:hAnsi="Arial"/>
          <w:sz w:val="20"/>
          <w:szCs w:val="20"/>
          <w:bdr w:val="nil"/>
        </w:rPr>
        <w:t xml:space="preserve"> – neben den </w:t>
      </w:r>
      <w:r w:rsidR="008923D7">
        <w:rPr>
          <w:rFonts w:ascii="Arial" w:eastAsia="Arial Unicode MS" w:hAnsi="Arial"/>
          <w:sz w:val="20"/>
          <w:szCs w:val="20"/>
          <w:bdr w:val="nil"/>
        </w:rPr>
        <w:t xml:space="preserve">bereits bestehenden </w:t>
      </w:r>
      <w:r>
        <w:rPr>
          <w:rFonts w:ascii="Arial" w:eastAsia="Arial Unicode MS" w:hAnsi="Arial"/>
          <w:sz w:val="20"/>
          <w:szCs w:val="20"/>
          <w:bdr w:val="nil"/>
        </w:rPr>
        <w:t>Standorten in Winterhude und Eppendorf.</w:t>
      </w:r>
      <w:r w:rsidR="003D4727">
        <w:rPr>
          <w:rFonts w:ascii="Arial" w:eastAsia="Arial Unicode MS" w:hAnsi="Arial"/>
          <w:sz w:val="20"/>
          <w:szCs w:val="20"/>
          <w:bdr w:val="nil"/>
        </w:rPr>
        <w:t xml:space="preserve"> </w:t>
      </w:r>
      <w:r w:rsidR="008923D7">
        <w:rPr>
          <w:rFonts w:ascii="Arial" w:eastAsia="Arial Unicode MS" w:hAnsi="Arial"/>
          <w:sz w:val="20"/>
          <w:szCs w:val="20"/>
          <w:bdr w:val="nil"/>
        </w:rPr>
        <w:t>In den Stores</w:t>
      </w:r>
      <w:r w:rsidR="003D4727">
        <w:rPr>
          <w:rFonts w:ascii="Arial" w:eastAsia="Arial Unicode MS" w:hAnsi="Arial"/>
          <w:sz w:val="20"/>
          <w:szCs w:val="20"/>
          <w:bdr w:val="nil"/>
        </w:rPr>
        <w:t xml:space="preserve"> </w:t>
      </w:r>
      <w:r w:rsidR="00BB6602">
        <w:rPr>
          <w:rFonts w:ascii="Arial" w:eastAsia="Arial Unicode MS" w:hAnsi="Arial"/>
          <w:sz w:val="20"/>
          <w:szCs w:val="20"/>
          <w:bdr w:val="nil"/>
        </w:rPr>
        <w:t>können Kunden die Möbel- und Materialvielfalt vor Ort erkunden</w:t>
      </w:r>
      <w:r w:rsidR="00EB55BA">
        <w:rPr>
          <w:rFonts w:ascii="Arial" w:eastAsia="Arial Unicode MS" w:hAnsi="Arial"/>
          <w:sz w:val="20"/>
          <w:szCs w:val="20"/>
          <w:bdr w:val="nil"/>
        </w:rPr>
        <w:t xml:space="preserve"> und sich vo</w:t>
      </w:r>
      <w:r w:rsidR="00153491">
        <w:rPr>
          <w:rFonts w:ascii="Arial" w:eastAsia="Arial Unicode MS" w:hAnsi="Arial"/>
          <w:sz w:val="20"/>
          <w:szCs w:val="20"/>
          <w:bdr w:val="nil"/>
        </w:rPr>
        <w:t xml:space="preserve">n den Experten </w:t>
      </w:r>
      <w:r>
        <w:rPr>
          <w:rFonts w:ascii="Arial" w:eastAsia="Arial Unicode MS" w:hAnsi="Arial"/>
          <w:sz w:val="20"/>
          <w:szCs w:val="20"/>
          <w:bdr w:val="nil"/>
        </w:rPr>
        <w:t xml:space="preserve">individuell </w:t>
      </w:r>
      <w:r w:rsidR="00153491">
        <w:rPr>
          <w:rFonts w:ascii="Arial" w:eastAsia="Arial Unicode MS" w:hAnsi="Arial"/>
          <w:sz w:val="20"/>
          <w:szCs w:val="20"/>
          <w:bdr w:val="nil"/>
        </w:rPr>
        <w:t>beraten lassen.</w:t>
      </w:r>
      <w:r>
        <w:rPr>
          <w:rFonts w:ascii="Arial" w:eastAsia="Arial Unicode MS" w:hAnsi="Arial"/>
          <w:sz w:val="20"/>
          <w:szCs w:val="20"/>
          <w:bdr w:val="nil"/>
        </w:rPr>
        <w:t xml:space="preserve"> Insgesamt ist H</w:t>
      </w:r>
      <w:r w:rsidR="00AE5281">
        <w:rPr>
          <w:rFonts w:ascii="Arial" w:eastAsia="Arial Unicode MS" w:hAnsi="Arial"/>
          <w:sz w:val="20"/>
          <w:szCs w:val="20"/>
          <w:bdr w:val="nil"/>
        </w:rPr>
        <w:t>olzconnection</w:t>
      </w:r>
      <w:r>
        <w:rPr>
          <w:rFonts w:ascii="Arial" w:eastAsia="Arial Unicode MS" w:hAnsi="Arial"/>
          <w:sz w:val="20"/>
          <w:szCs w:val="20"/>
          <w:bdr w:val="nil"/>
        </w:rPr>
        <w:t xml:space="preserve"> dann an zwölf Standorten deutschlandweit vertreten. </w:t>
      </w:r>
      <w:r w:rsidR="00153491">
        <w:rPr>
          <w:rFonts w:ascii="Arial" w:eastAsia="Arial Unicode MS" w:hAnsi="Arial"/>
          <w:sz w:val="20"/>
          <w:szCs w:val="20"/>
          <w:bdr w:val="nil"/>
        </w:rPr>
        <w:t xml:space="preserve"> </w:t>
      </w:r>
    </w:p>
    <w:p w14:paraId="069F241B" w14:textId="0B5D6E6C" w:rsidR="00784917" w:rsidRDefault="00784917" w:rsidP="0078491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  <w:gridCol w:w="6095"/>
      </w:tblGrid>
      <w:tr w:rsidR="00784917" w14:paraId="13AB6305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CBDE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D5FE" w14:textId="57C19C34" w:rsidR="00784917" w:rsidRDefault="007A4C9B" w:rsidP="009E2DFE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Einzelhandels</w:t>
            </w:r>
            <w:r w:rsidR="001C6ED8">
              <w:rPr>
                <w:rFonts w:ascii="Arial" w:hAnsi="Arial"/>
                <w:sz w:val="20"/>
                <w:szCs w:val="20"/>
              </w:rPr>
              <w:t>fläche</w:t>
            </w:r>
          </w:p>
        </w:tc>
      </w:tr>
      <w:tr w:rsidR="00784917" w14:paraId="48C01FA1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601A" w14:textId="19980C5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DA282" w14:textId="38E41AF9" w:rsidR="00784917" w:rsidRDefault="00092176" w:rsidP="00F601C9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Hamburg, Eimsbüttel</w:t>
            </w:r>
          </w:p>
        </w:tc>
      </w:tr>
      <w:tr w:rsidR="00784917" w14:paraId="564DE529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4B7E" w14:textId="61D8C560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D8C0" w14:textId="00EBC6AE" w:rsidR="00784917" w:rsidRDefault="00092176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Osterstraße 133</w:t>
            </w:r>
          </w:p>
        </w:tc>
      </w:tr>
      <w:tr w:rsidR="00784917" w14:paraId="1083DE1F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22A3" w14:textId="1D8CAE97" w:rsidR="00784917" w:rsidRDefault="009E2DF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CBC4" w14:textId="44AB01E8" w:rsidR="00784917" w:rsidRDefault="00092176" w:rsidP="00243480">
            <w:pPr>
              <w:spacing w:after="100"/>
            </w:pPr>
            <w:r>
              <w:rPr>
                <w:rFonts w:ascii="Arial" w:hAnsi="Arial" w:cs="Arial"/>
                <w:sz w:val="20"/>
                <w:szCs w:val="20"/>
              </w:rPr>
              <w:t>Grundstücksverwaltung Antje Schröder</w:t>
            </w:r>
          </w:p>
        </w:tc>
      </w:tr>
      <w:tr w:rsidR="00784917" w14:paraId="427645A8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FC6B" w14:textId="41883FD3" w:rsidR="00784917" w:rsidRDefault="009E2DF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C4E57" w14:textId="1A72C69D" w:rsidR="00784917" w:rsidRDefault="00D61B1B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Furniture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Germany GmbH</w:t>
            </w:r>
            <w:r w:rsidR="000921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C6ED8" w14:paraId="26774FA9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2728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FD4E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5748235E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7D452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Fläche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2408" w14:textId="053F5D95" w:rsidR="00784917" w:rsidRPr="00700D68" w:rsidRDefault="001C6ED8" w:rsidP="00092176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092176">
              <w:rPr>
                <w:rFonts w:ascii="Arial" w:hAnsi="Arial"/>
                <w:sz w:val="20"/>
                <w:szCs w:val="20"/>
              </w:rPr>
              <w:t>164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14:paraId="0581AC89" w14:textId="65F077D0" w:rsidR="00AC6CBF" w:rsidRDefault="001D0F93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3335A0C" wp14:editId="4B42A2D3">
            <wp:simplePos x="0" y="0"/>
            <wp:positionH relativeFrom="column">
              <wp:posOffset>-13335</wp:posOffset>
            </wp:positionH>
            <wp:positionV relativeFrom="paragraph">
              <wp:posOffset>121920</wp:posOffset>
            </wp:positionV>
            <wp:extent cx="3298825" cy="2199640"/>
            <wp:effectExtent l="0" t="0" r="0" b="0"/>
            <wp:wrapSquare wrapText="bothSides"/>
            <wp:docPr id="2" name="Grafik 2" descr="C:\Users\cfu\AppData\Local\Microsoft\Windows\INetCache\Content.Word\CHF_5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u\AppData\Local\Microsoft\Windows\INetCache\Content.Word\CHF_58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85E68" w14:textId="2015664F" w:rsidR="00735D2F" w:rsidRPr="00C14661" w:rsidRDefault="00CC2A8A" w:rsidP="000C770D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C14661">
        <w:rPr>
          <w:rFonts w:ascii="Arial" w:hAnsi="Arial" w:cs="Arial"/>
          <w:sz w:val="20"/>
          <w:szCs w:val="20"/>
        </w:rPr>
        <w:t>Bildunterschrift:</w:t>
      </w:r>
      <w:r w:rsidR="001D0F93">
        <w:rPr>
          <w:rFonts w:ascii="Arial" w:hAnsi="Arial" w:cs="Arial"/>
          <w:sz w:val="20"/>
          <w:szCs w:val="20"/>
        </w:rPr>
        <w:t xml:space="preserve"> Ähnlich wie dieser Holzconnection-Store könnte das neue Planungsbüro in Eimsbüttel aussehen.</w:t>
      </w:r>
    </w:p>
    <w:p w14:paraId="16AACCA1" w14:textId="2C7BEC71" w:rsidR="00CC2A8A" w:rsidRPr="00C14661" w:rsidRDefault="00CC2A8A" w:rsidP="00AC2A00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08F678C2" w14:textId="5A171CA2" w:rsidR="00CC2A8A" w:rsidRPr="00C14661" w:rsidRDefault="00C14661" w:rsidP="00AC2A00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C14661">
        <w:rPr>
          <w:rFonts w:ascii="Arial" w:hAnsi="Arial" w:cs="Arial"/>
          <w:sz w:val="20"/>
          <w:szCs w:val="20"/>
        </w:rPr>
        <w:t xml:space="preserve">Quelle: </w:t>
      </w:r>
      <w:r w:rsidR="001D0F93" w:rsidRPr="001D0F93">
        <w:rPr>
          <w:rFonts w:ascii="Arial" w:hAnsi="Arial" w:cs="Arial"/>
          <w:sz w:val="20"/>
          <w:szCs w:val="20"/>
        </w:rPr>
        <w:t>E-</w:t>
      </w:r>
      <w:proofErr w:type="spellStart"/>
      <w:r w:rsidR="001D0F93" w:rsidRPr="001D0F93">
        <w:rPr>
          <w:rFonts w:ascii="Arial" w:hAnsi="Arial" w:cs="Arial"/>
          <w:sz w:val="20"/>
          <w:szCs w:val="20"/>
        </w:rPr>
        <w:t>Furniture</w:t>
      </w:r>
      <w:proofErr w:type="spellEnd"/>
      <w:r w:rsidR="001D0F93" w:rsidRPr="001D0F93">
        <w:rPr>
          <w:rFonts w:ascii="Arial" w:hAnsi="Arial" w:cs="Arial"/>
          <w:sz w:val="20"/>
          <w:szCs w:val="20"/>
        </w:rPr>
        <w:t xml:space="preserve"> Germany GmbH</w:t>
      </w:r>
    </w:p>
    <w:p w14:paraId="3870A560" w14:textId="75E92756" w:rsidR="00CC2A8A" w:rsidRDefault="00C14661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</w:p>
    <w:p w14:paraId="0C9708FA" w14:textId="194026AE" w:rsidR="001D0F93" w:rsidRDefault="001D0F93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4D189C1B" w14:textId="285CFEB4" w:rsidR="001D0F93" w:rsidRDefault="001D0F93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12A41ABB" w14:textId="177511E3" w:rsidR="001D0F93" w:rsidRDefault="001D0F93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13BE971" w14:textId="0A0979D6" w:rsidR="001D0F93" w:rsidRDefault="001D0F93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2893C130" w14:textId="61854287" w:rsidR="001D0F93" w:rsidRDefault="001D0F93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05625F6" w14:textId="77777777" w:rsidR="001D0F93" w:rsidRDefault="001D0F93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AC4C003" w14:textId="7B577A01" w:rsidR="00503D8C" w:rsidRPr="00503D8C" w:rsidRDefault="00CC2A8A" w:rsidP="00AC2A00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</w:t>
      </w:r>
      <w:r w:rsidR="00D60DC4" w:rsidRPr="00D60DC4">
        <w:rPr>
          <w:rFonts w:ascii="Arial" w:hAnsi="Arial" w:cs="Arial"/>
          <w:sz w:val="16"/>
          <w:szCs w:val="16"/>
        </w:rPr>
        <w:t xml:space="preserve">ie </w:t>
      </w:r>
      <w:hyperlink r:id="rId10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1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2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3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="00D60DC4"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4"/>
      <w:footerReference w:type="default" r:id="rId15"/>
      <w:headerReference w:type="first" r:id="rId16"/>
      <w:footerReference w:type="first" r:id="rId17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F121" w14:textId="77777777" w:rsidR="006261DF" w:rsidRDefault="006261DF">
      <w:r>
        <w:separator/>
      </w:r>
    </w:p>
  </w:endnote>
  <w:endnote w:type="continuationSeparator" w:id="0">
    <w:p w14:paraId="18BB8EE1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6E0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089CA32C" w14:textId="6C64D509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2118F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2118F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264D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9A4A1AE" wp14:editId="3BDB7AD6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B04E" w14:textId="77777777" w:rsidR="006261DF" w:rsidRDefault="006261DF">
      <w:r>
        <w:separator/>
      </w:r>
    </w:p>
  </w:footnote>
  <w:footnote w:type="continuationSeparator" w:id="0">
    <w:p w14:paraId="0622EF79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C5CD" w14:textId="2542EF05" w:rsidR="006138CB" w:rsidRPr="009E3ADA" w:rsidRDefault="001D0F93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D85F19" wp14:editId="7CE42256">
              <wp:simplePos x="0" y="0"/>
              <wp:positionH relativeFrom="column">
                <wp:posOffset>-51759</wp:posOffset>
              </wp:positionH>
              <wp:positionV relativeFrom="paragraph">
                <wp:posOffset>0</wp:posOffset>
              </wp:positionV>
              <wp:extent cx="4850296" cy="140398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D37D0" w14:textId="77777777" w:rsidR="001D0F93" w:rsidRPr="001E3456" w:rsidRDefault="001D0F93" w:rsidP="001D0F93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Corinna Fühner | Telefon: +49 (0)40/350 80 2-588 | c.fuehner@grossmann-berger.de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D85F1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1pt;margin-top:0;width:381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" filled="f" stroked="f">
              <v:textbox style="mso-fit-shape-to-text:t">
                <w:txbxContent>
                  <w:p w14:paraId="19AD37D0" w14:textId="77777777" w:rsidR="001D0F93" w:rsidRPr="001E3456" w:rsidRDefault="001D0F93" w:rsidP="001D0F93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Corinna Fühner | Telefon: +49 (0)40/350 80 2-588 | c.fuehner@grossmann-berger.de</w:t>
                    </w:r>
                  </w:p>
                </w:txbxContent>
              </v:textbox>
            </v:shape>
          </w:pict>
        </mc:Fallback>
      </mc:AlternateContent>
    </w:r>
    <w:r w:rsidR="00872BE8">
      <w:rPr>
        <w:rFonts w:ascii="Arial" w:hAnsi="Arial" w:cs="Arial"/>
        <w:color w:val="918F90"/>
        <w:sz w:val="28"/>
        <w:szCs w:val="28"/>
      </w:rPr>
      <w:t>Dealmeldung</w:t>
    </w:r>
  </w:p>
  <w:p w14:paraId="64A5085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4FBF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2B6A" wp14:editId="254C429F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40D50" w14:textId="3C929EF6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1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</w:t>
                          </w:r>
                          <w:r w:rsidR="00141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141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41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141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2B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42140D50" w14:textId="3C929EF6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41865">
                      <w:rPr>
                        <w:rFonts w:ascii="Arial" w:hAnsi="Arial" w:cs="Arial"/>
                        <w:sz w:val="16"/>
                        <w:szCs w:val="16"/>
                      </w:rPr>
                      <w:t>Corinna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</w:t>
                    </w:r>
                    <w:r w:rsidR="00141865">
                      <w:rPr>
                        <w:rFonts w:ascii="Arial" w:hAnsi="Arial" w:cs="Arial"/>
                        <w:sz w:val="16"/>
                        <w:szCs w:val="16"/>
                      </w:rPr>
                      <w:t>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141865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141865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141865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076346">
      <w:rPr>
        <w:rFonts w:ascii="Arial" w:hAnsi="Arial" w:cs="Arial"/>
        <w:color w:val="918F90"/>
        <w:sz w:val="28"/>
        <w:szCs w:val="28"/>
      </w:rPr>
      <w:t>Dealmeldung</w:t>
    </w:r>
  </w:p>
  <w:p w14:paraId="3006439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4661EE"/>
    <w:rsid w:val="000159FE"/>
    <w:rsid w:val="0002118F"/>
    <w:rsid w:val="00021F72"/>
    <w:rsid w:val="00022F16"/>
    <w:rsid w:val="00023D78"/>
    <w:rsid w:val="0003075C"/>
    <w:rsid w:val="00034308"/>
    <w:rsid w:val="00036023"/>
    <w:rsid w:val="000504A2"/>
    <w:rsid w:val="00060743"/>
    <w:rsid w:val="00063A33"/>
    <w:rsid w:val="00064BB2"/>
    <w:rsid w:val="00066796"/>
    <w:rsid w:val="0007295C"/>
    <w:rsid w:val="00076346"/>
    <w:rsid w:val="000766D7"/>
    <w:rsid w:val="000919C0"/>
    <w:rsid w:val="00092176"/>
    <w:rsid w:val="000B3315"/>
    <w:rsid w:val="000C770D"/>
    <w:rsid w:val="000E03F3"/>
    <w:rsid w:val="000E6186"/>
    <w:rsid w:val="001029C4"/>
    <w:rsid w:val="0011486D"/>
    <w:rsid w:val="00121E33"/>
    <w:rsid w:val="00122007"/>
    <w:rsid w:val="001324D6"/>
    <w:rsid w:val="001326E8"/>
    <w:rsid w:val="00135BD2"/>
    <w:rsid w:val="00141865"/>
    <w:rsid w:val="00142BED"/>
    <w:rsid w:val="00145F7A"/>
    <w:rsid w:val="00153491"/>
    <w:rsid w:val="00154825"/>
    <w:rsid w:val="001655B6"/>
    <w:rsid w:val="001712B1"/>
    <w:rsid w:val="0017498A"/>
    <w:rsid w:val="0017516B"/>
    <w:rsid w:val="00175247"/>
    <w:rsid w:val="00176F1D"/>
    <w:rsid w:val="001960CD"/>
    <w:rsid w:val="001A2ABE"/>
    <w:rsid w:val="001A3363"/>
    <w:rsid w:val="001A360C"/>
    <w:rsid w:val="001B2082"/>
    <w:rsid w:val="001B2CE8"/>
    <w:rsid w:val="001C6ED8"/>
    <w:rsid w:val="001D0F93"/>
    <w:rsid w:val="001D14DA"/>
    <w:rsid w:val="001D6834"/>
    <w:rsid w:val="001D7BCC"/>
    <w:rsid w:val="001E38BD"/>
    <w:rsid w:val="001E6995"/>
    <w:rsid w:val="001F1513"/>
    <w:rsid w:val="001F734B"/>
    <w:rsid w:val="00205769"/>
    <w:rsid w:val="00212FEC"/>
    <w:rsid w:val="002131BB"/>
    <w:rsid w:val="00227E31"/>
    <w:rsid w:val="00230F81"/>
    <w:rsid w:val="00252002"/>
    <w:rsid w:val="00254C6F"/>
    <w:rsid w:val="00281E80"/>
    <w:rsid w:val="002834B0"/>
    <w:rsid w:val="00283671"/>
    <w:rsid w:val="00284E27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25E2A"/>
    <w:rsid w:val="0033176A"/>
    <w:rsid w:val="0034786C"/>
    <w:rsid w:val="003517C9"/>
    <w:rsid w:val="00370000"/>
    <w:rsid w:val="00373507"/>
    <w:rsid w:val="00374B8F"/>
    <w:rsid w:val="0038230E"/>
    <w:rsid w:val="00382529"/>
    <w:rsid w:val="00390D98"/>
    <w:rsid w:val="003C081A"/>
    <w:rsid w:val="003D4727"/>
    <w:rsid w:val="003E099F"/>
    <w:rsid w:val="003E3539"/>
    <w:rsid w:val="003F7992"/>
    <w:rsid w:val="0040086D"/>
    <w:rsid w:val="004017D8"/>
    <w:rsid w:val="00411E03"/>
    <w:rsid w:val="004123B1"/>
    <w:rsid w:val="004303A1"/>
    <w:rsid w:val="00440DC9"/>
    <w:rsid w:val="004506D2"/>
    <w:rsid w:val="0045090A"/>
    <w:rsid w:val="00456F40"/>
    <w:rsid w:val="004609BD"/>
    <w:rsid w:val="004661EE"/>
    <w:rsid w:val="00466741"/>
    <w:rsid w:val="004700A9"/>
    <w:rsid w:val="0048638E"/>
    <w:rsid w:val="0049091B"/>
    <w:rsid w:val="004A2BEA"/>
    <w:rsid w:val="004A3C64"/>
    <w:rsid w:val="004A5AEA"/>
    <w:rsid w:val="004B2FDA"/>
    <w:rsid w:val="004B480A"/>
    <w:rsid w:val="004C7951"/>
    <w:rsid w:val="004D0F54"/>
    <w:rsid w:val="004D7C94"/>
    <w:rsid w:val="004E339B"/>
    <w:rsid w:val="004E4562"/>
    <w:rsid w:val="004F077F"/>
    <w:rsid w:val="004F4C6F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82B99"/>
    <w:rsid w:val="00595137"/>
    <w:rsid w:val="0059534D"/>
    <w:rsid w:val="00596D67"/>
    <w:rsid w:val="005A340C"/>
    <w:rsid w:val="005A6990"/>
    <w:rsid w:val="005B0FC9"/>
    <w:rsid w:val="005B66D3"/>
    <w:rsid w:val="005C4556"/>
    <w:rsid w:val="005C5302"/>
    <w:rsid w:val="005D1CB1"/>
    <w:rsid w:val="005D7CD1"/>
    <w:rsid w:val="005E362E"/>
    <w:rsid w:val="005E7640"/>
    <w:rsid w:val="005F3488"/>
    <w:rsid w:val="0061109D"/>
    <w:rsid w:val="00612AA0"/>
    <w:rsid w:val="006138CB"/>
    <w:rsid w:val="0062200C"/>
    <w:rsid w:val="006224C4"/>
    <w:rsid w:val="006225EA"/>
    <w:rsid w:val="006261DF"/>
    <w:rsid w:val="00642074"/>
    <w:rsid w:val="00656873"/>
    <w:rsid w:val="00662457"/>
    <w:rsid w:val="006635D4"/>
    <w:rsid w:val="006944A9"/>
    <w:rsid w:val="00695E58"/>
    <w:rsid w:val="006A1329"/>
    <w:rsid w:val="006B53AE"/>
    <w:rsid w:val="006E0F35"/>
    <w:rsid w:val="006E2AFA"/>
    <w:rsid w:val="0071554C"/>
    <w:rsid w:val="00716944"/>
    <w:rsid w:val="00720DFF"/>
    <w:rsid w:val="00722C77"/>
    <w:rsid w:val="00727E24"/>
    <w:rsid w:val="00735D2F"/>
    <w:rsid w:val="00750171"/>
    <w:rsid w:val="0075190E"/>
    <w:rsid w:val="00762CC5"/>
    <w:rsid w:val="00784917"/>
    <w:rsid w:val="00785F55"/>
    <w:rsid w:val="007906B4"/>
    <w:rsid w:val="007A258C"/>
    <w:rsid w:val="007A3C14"/>
    <w:rsid w:val="007A4C9B"/>
    <w:rsid w:val="007C1A24"/>
    <w:rsid w:val="007E1049"/>
    <w:rsid w:val="007E759D"/>
    <w:rsid w:val="00812471"/>
    <w:rsid w:val="0082552E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23D7"/>
    <w:rsid w:val="00896B33"/>
    <w:rsid w:val="008A1327"/>
    <w:rsid w:val="008A62FB"/>
    <w:rsid w:val="008A77B7"/>
    <w:rsid w:val="008B0F67"/>
    <w:rsid w:val="008C608D"/>
    <w:rsid w:val="008E461D"/>
    <w:rsid w:val="008E7FA3"/>
    <w:rsid w:val="008F08E5"/>
    <w:rsid w:val="008F5213"/>
    <w:rsid w:val="008F7436"/>
    <w:rsid w:val="00920C9C"/>
    <w:rsid w:val="00922754"/>
    <w:rsid w:val="00925781"/>
    <w:rsid w:val="009258D0"/>
    <w:rsid w:val="00932896"/>
    <w:rsid w:val="00935AB3"/>
    <w:rsid w:val="009410DB"/>
    <w:rsid w:val="00941C0F"/>
    <w:rsid w:val="00952D22"/>
    <w:rsid w:val="00956071"/>
    <w:rsid w:val="00960951"/>
    <w:rsid w:val="009734CE"/>
    <w:rsid w:val="00996E1A"/>
    <w:rsid w:val="009C18F5"/>
    <w:rsid w:val="009D24DA"/>
    <w:rsid w:val="009D5D75"/>
    <w:rsid w:val="009E2DFE"/>
    <w:rsid w:val="009F32A2"/>
    <w:rsid w:val="009F54CE"/>
    <w:rsid w:val="00A06264"/>
    <w:rsid w:val="00A1639A"/>
    <w:rsid w:val="00A215C9"/>
    <w:rsid w:val="00A5364B"/>
    <w:rsid w:val="00A615E0"/>
    <w:rsid w:val="00A6183A"/>
    <w:rsid w:val="00A65E2B"/>
    <w:rsid w:val="00A74AA0"/>
    <w:rsid w:val="00A77100"/>
    <w:rsid w:val="00A914AF"/>
    <w:rsid w:val="00A914B1"/>
    <w:rsid w:val="00AC2A00"/>
    <w:rsid w:val="00AC6CBF"/>
    <w:rsid w:val="00AD17B7"/>
    <w:rsid w:val="00AE5281"/>
    <w:rsid w:val="00B077D5"/>
    <w:rsid w:val="00B200E4"/>
    <w:rsid w:val="00B2039C"/>
    <w:rsid w:val="00B33ECF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87F2C"/>
    <w:rsid w:val="00B93817"/>
    <w:rsid w:val="00B93E8D"/>
    <w:rsid w:val="00BA0B96"/>
    <w:rsid w:val="00BB15DA"/>
    <w:rsid w:val="00BB340D"/>
    <w:rsid w:val="00BB6602"/>
    <w:rsid w:val="00BC2A3A"/>
    <w:rsid w:val="00BC64EC"/>
    <w:rsid w:val="00BD073D"/>
    <w:rsid w:val="00BD0C06"/>
    <w:rsid w:val="00BD68A6"/>
    <w:rsid w:val="00BE0902"/>
    <w:rsid w:val="00BF3AFD"/>
    <w:rsid w:val="00BF3E49"/>
    <w:rsid w:val="00C02675"/>
    <w:rsid w:val="00C06D02"/>
    <w:rsid w:val="00C105F4"/>
    <w:rsid w:val="00C14661"/>
    <w:rsid w:val="00C1606C"/>
    <w:rsid w:val="00C23180"/>
    <w:rsid w:val="00C24482"/>
    <w:rsid w:val="00C24A91"/>
    <w:rsid w:val="00C27286"/>
    <w:rsid w:val="00C41492"/>
    <w:rsid w:val="00C702B5"/>
    <w:rsid w:val="00C70389"/>
    <w:rsid w:val="00C7240B"/>
    <w:rsid w:val="00C904B6"/>
    <w:rsid w:val="00C96DF4"/>
    <w:rsid w:val="00C96E0B"/>
    <w:rsid w:val="00CB5D3C"/>
    <w:rsid w:val="00CB6877"/>
    <w:rsid w:val="00CC1337"/>
    <w:rsid w:val="00CC2A8A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1B1B"/>
    <w:rsid w:val="00D634A3"/>
    <w:rsid w:val="00D64A1D"/>
    <w:rsid w:val="00D66910"/>
    <w:rsid w:val="00D72339"/>
    <w:rsid w:val="00D73E47"/>
    <w:rsid w:val="00D74ABB"/>
    <w:rsid w:val="00D809B7"/>
    <w:rsid w:val="00D8382B"/>
    <w:rsid w:val="00D83CB7"/>
    <w:rsid w:val="00D84B78"/>
    <w:rsid w:val="00D86C51"/>
    <w:rsid w:val="00D94A9F"/>
    <w:rsid w:val="00D97FA8"/>
    <w:rsid w:val="00DC7B25"/>
    <w:rsid w:val="00DD384D"/>
    <w:rsid w:val="00DD6B73"/>
    <w:rsid w:val="00E112C9"/>
    <w:rsid w:val="00E1217B"/>
    <w:rsid w:val="00E158F7"/>
    <w:rsid w:val="00E2087E"/>
    <w:rsid w:val="00E36818"/>
    <w:rsid w:val="00E4060A"/>
    <w:rsid w:val="00E47B97"/>
    <w:rsid w:val="00E634CC"/>
    <w:rsid w:val="00E63A72"/>
    <w:rsid w:val="00E82F0E"/>
    <w:rsid w:val="00E96FAC"/>
    <w:rsid w:val="00EA129F"/>
    <w:rsid w:val="00EB55BA"/>
    <w:rsid w:val="00ED0582"/>
    <w:rsid w:val="00EE31F6"/>
    <w:rsid w:val="00EE36DC"/>
    <w:rsid w:val="00F044EE"/>
    <w:rsid w:val="00F10717"/>
    <w:rsid w:val="00F3320B"/>
    <w:rsid w:val="00F40E92"/>
    <w:rsid w:val="00F41947"/>
    <w:rsid w:val="00F435AA"/>
    <w:rsid w:val="00F601C9"/>
    <w:rsid w:val="00F60987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4A37A124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79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9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95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9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95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hyperlink" Target="mailto:presse@grossmann-berge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20180517_Dokumentation%20der%20Verarbeitungstaetigkeit%20nach%20DSGVO_Press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news/pressemapp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datenschu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5EB6-CD99-47A1-916F-84561F84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126</cp:revision>
  <cp:lastPrinted>2020-06-17T09:43:00Z</cp:lastPrinted>
  <dcterms:created xsi:type="dcterms:W3CDTF">2017-12-15T09:30:00Z</dcterms:created>
  <dcterms:modified xsi:type="dcterms:W3CDTF">2020-06-23T06:48:00Z</dcterms:modified>
</cp:coreProperties>
</file>